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C15" w:rsidRPr="00493C15" w:rsidRDefault="00FA386E" w:rsidP="00493C15">
      <w:pPr>
        <w:jc w:val="center"/>
        <w:rPr>
          <w:b/>
          <w:sz w:val="36"/>
          <w:szCs w:val="36"/>
        </w:rPr>
      </w:pPr>
      <w:r w:rsidRPr="00493C15">
        <w:rPr>
          <w:rFonts w:hint="eastAsia"/>
          <w:b/>
          <w:sz w:val="36"/>
          <w:szCs w:val="36"/>
        </w:rPr>
        <w:t>“光盘行动”</w:t>
      </w:r>
      <w:r w:rsidRPr="00493C15">
        <w:rPr>
          <w:b/>
          <w:sz w:val="36"/>
          <w:szCs w:val="36"/>
        </w:rPr>
        <w:t>就餐倡议</w:t>
      </w:r>
    </w:p>
    <w:p w:rsidR="00D2128D" w:rsidRDefault="00FA386E">
      <w:pPr>
        <w:ind w:firstLineChars="200" w:firstLine="640"/>
      </w:pPr>
      <w:r>
        <w:rPr>
          <w:rFonts w:hint="eastAsia"/>
        </w:rPr>
        <w:t>为积极响应北京市高等教育学会后勤研究分会伙食管理专业委员会关于“坚决杜绝餐饮浪费，培养良好节约习惯”的倡议通知，增强我校师生节约粮食、杜绝餐饮浪费的意识，在校园营造“浪费可耻、节约为荣”的校园氛围，餐饮管理服务中心特此发出“节约粮食、杜绝餐饮浪费”的倡议书。</w:t>
      </w:r>
    </w:p>
    <w:p w:rsidR="00D2128D" w:rsidRDefault="00FA386E">
      <w:pPr>
        <w:ind w:firstLineChars="200" w:firstLine="640"/>
      </w:pPr>
      <w:r>
        <w:rPr>
          <w:rFonts w:hint="eastAsia"/>
        </w:rPr>
        <w:t>1</w:t>
      </w:r>
      <w:r>
        <w:rPr>
          <w:rFonts w:hint="eastAsia"/>
        </w:rPr>
        <w:t>、弘扬勤俭节约美德，做</w:t>
      </w:r>
      <w:r>
        <w:t>“</w:t>
      </w:r>
      <w:r>
        <w:rPr>
          <w:rFonts w:hint="eastAsia"/>
        </w:rPr>
        <w:t>光盘行动</w:t>
      </w:r>
      <w:r>
        <w:t>”</w:t>
      </w:r>
      <w:r>
        <w:rPr>
          <w:rFonts w:hint="eastAsia"/>
        </w:rPr>
        <w:t>的传递者。勤俭节约、反对浪费，是我们</w:t>
      </w:r>
      <w:r>
        <w:rPr>
          <w:rFonts w:hint="eastAsia"/>
        </w:rPr>
        <w:t>民族的优良传统。从舌尖上传递美德，从自身做起，从细节做起，避免浪费，是我们每个人的责任和义务。广大</w:t>
      </w:r>
      <w:r>
        <w:t>师生要</w:t>
      </w:r>
      <w:r>
        <w:rPr>
          <w:rFonts w:hint="eastAsia"/>
        </w:rPr>
        <w:t>时刻牢记浪费可耻、节约为荣，努力养成艰苦奋斗、勤俭节约的优良作风，人人都是光盘行动的传递者。</w:t>
      </w:r>
    </w:p>
    <w:p w:rsidR="00D2128D" w:rsidRDefault="00FA386E">
      <w:pPr>
        <w:ind w:firstLineChars="200" w:firstLine="640"/>
      </w:pPr>
      <w:r>
        <w:rPr>
          <w:rFonts w:hint="eastAsia"/>
        </w:rPr>
        <w:t>2</w:t>
      </w:r>
      <w:r>
        <w:rPr>
          <w:rFonts w:hint="eastAsia"/>
        </w:rPr>
        <w:t>、坚决抵制餐饮浪费，做“光盘底线”的坚守者。食堂</w:t>
      </w:r>
      <w:r>
        <w:t>要</w:t>
      </w:r>
      <w:r>
        <w:rPr>
          <w:rFonts w:hint="eastAsia"/>
        </w:rPr>
        <w:t>科学合理调整菜品数量、分量和种类，制止餐饮浪费融入到餐饮原材料采购、生产、加工全过程，进一步</w:t>
      </w:r>
      <w:r>
        <w:t>推广</w:t>
      </w:r>
      <w:r>
        <w:rPr>
          <w:rFonts w:hint="eastAsia"/>
        </w:rPr>
        <w:t>小份菜；广大</w:t>
      </w:r>
      <w:r>
        <w:t>师生</w:t>
      </w:r>
      <w:r>
        <w:rPr>
          <w:rFonts w:hint="eastAsia"/>
        </w:rPr>
        <w:t>争取做到“按需点餐，杜绝浪费”，避免产生大量剩饭剩菜，减少厨余垃圾产生。“光盘行动”，是势在必行的底线要求，守好“光盘行动”的底线，争做抵制浪费的推动</w:t>
      </w:r>
      <w:r>
        <w:rPr>
          <w:rFonts w:hint="eastAsia"/>
        </w:rPr>
        <w:t>者，是我们所有人共同的光荣使命。</w:t>
      </w:r>
    </w:p>
    <w:p w:rsidR="00D2128D" w:rsidRDefault="00FA386E">
      <w:pPr>
        <w:ind w:firstLineChars="200" w:firstLine="640"/>
      </w:pPr>
      <w:r>
        <w:rPr>
          <w:rFonts w:hint="eastAsia"/>
        </w:rPr>
        <w:t>“一粥一饭，当思来之不易”。“光盘行动”看似小事，却承载者中华民族尊重劳动、勤俭节约的传统美德，是社会文明的重要体现。让我们同心协力，做勤俭节约风尚的传播</w:t>
      </w:r>
      <w:r>
        <w:rPr>
          <w:rFonts w:hint="eastAsia"/>
        </w:rPr>
        <w:lastRenderedPageBreak/>
        <w:t>者、实践者和示范者，让“节约光荣、浪费可耻”的观念在身边蔚然成风，用实际行动参与到节约行动中来，让节约引领风尚，为建设节约型校园、节约型社会，为实现中华民族伟大复兴的“中国梦”做出应有的贡献！</w:t>
      </w:r>
    </w:p>
    <w:sectPr w:rsidR="00D2128D" w:rsidSect="00D212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86E" w:rsidRDefault="00FA386E" w:rsidP="00493C15">
      <w:r>
        <w:separator/>
      </w:r>
    </w:p>
  </w:endnote>
  <w:endnote w:type="continuationSeparator" w:id="0">
    <w:p w:rsidR="00FA386E" w:rsidRDefault="00FA386E" w:rsidP="00493C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altName w:val="hakuyoxingshu7000"/>
    <w:panose1 w:val="00000000000000000000"/>
    <w:charset w:val="86"/>
    <w:family w:val="roman"/>
    <w:notTrueType/>
    <w:pitch w:val="default"/>
    <w:sig w:usb0="00000000" w:usb1="00000000" w:usb2="00000000" w:usb3="00000000" w:csb0="00000000" w:csb1="00000000"/>
  </w:font>
  <w:font w:name="等线">
    <w:altName w:val="hakuyoxingshu7000"/>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86E" w:rsidRDefault="00FA386E" w:rsidP="00493C15">
      <w:r>
        <w:separator/>
      </w:r>
    </w:p>
  </w:footnote>
  <w:footnote w:type="continuationSeparator" w:id="0">
    <w:p w:rsidR="00FA386E" w:rsidRDefault="00FA386E" w:rsidP="00493C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31B8"/>
    <w:rsid w:val="0004016D"/>
    <w:rsid w:val="00131D12"/>
    <w:rsid w:val="0016749C"/>
    <w:rsid w:val="001731B8"/>
    <w:rsid w:val="00194388"/>
    <w:rsid w:val="0034661B"/>
    <w:rsid w:val="003A75D5"/>
    <w:rsid w:val="00493C15"/>
    <w:rsid w:val="004B0E1C"/>
    <w:rsid w:val="005B4CCA"/>
    <w:rsid w:val="00851906"/>
    <w:rsid w:val="008B03DC"/>
    <w:rsid w:val="00AF5528"/>
    <w:rsid w:val="00D2128D"/>
    <w:rsid w:val="00FA386E"/>
    <w:rsid w:val="403A4EE7"/>
    <w:rsid w:val="51426052"/>
    <w:rsid w:val="747F68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28D"/>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2128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D2128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D2128D"/>
    <w:rPr>
      <w:sz w:val="18"/>
      <w:szCs w:val="18"/>
    </w:rPr>
  </w:style>
  <w:style w:type="character" w:customStyle="1" w:styleId="Char">
    <w:name w:val="页脚 Char"/>
    <w:basedOn w:val="a0"/>
    <w:link w:val="a3"/>
    <w:uiPriority w:val="99"/>
    <w:qFormat/>
    <w:rsid w:val="00D2128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Hmimy</dc:creator>
  <cp:lastModifiedBy>Administrator</cp:lastModifiedBy>
  <cp:revision>2</cp:revision>
  <dcterms:created xsi:type="dcterms:W3CDTF">2021-07-15T06:55:00Z</dcterms:created>
  <dcterms:modified xsi:type="dcterms:W3CDTF">2021-07-15T06:55:00Z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D82FAB87C5474F5BB6CE552A403F5D1B</vt:lpwstr>
  </property>
</Properties>
</file>